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68DD6" w14:textId="51C0A8F1" w:rsidR="00A534BD" w:rsidRDefault="00C83BCA" w:rsidP="00EB5FC0">
      <w:pPr>
        <w:jc w:val="both"/>
      </w:pPr>
      <w:r>
        <w:rPr>
          <w:b/>
          <w:bCs/>
        </w:rPr>
        <w:t>1</w:t>
      </w:r>
      <w:r w:rsidR="00A534BD" w:rsidRPr="00C83BCA">
        <w:rPr>
          <w:b/>
          <w:bCs/>
        </w:rPr>
        <w:t>.</w:t>
      </w:r>
      <w:r w:rsidR="00A534BD">
        <w:t xml:space="preserve"> </w:t>
      </w:r>
      <w:r w:rsidR="00A534BD" w:rsidRPr="00EB5FC0">
        <w:rPr>
          <w:b/>
          <w:bCs/>
        </w:rPr>
        <w:t>ИНН</w:t>
      </w:r>
      <w:r w:rsidR="00A534BD">
        <w:t xml:space="preserve"> – </w:t>
      </w:r>
      <w:r w:rsidR="00A534BD" w:rsidRPr="00A534BD">
        <w:t>9312004776</w:t>
      </w:r>
      <w:r w:rsidR="00A534BD" w:rsidRPr="00A534BD">
        <w:t xml:space="preserve"> </w:t>
      </w:r>
    </w:p>
    <w:p w14:paraId="7F2C1B49" w14:textId="07EC3C15" w:rsidR="00A534BD" w:rsidRDefault="00C83BCA" w:rsidP="00EB5FC0">
      <w:pPr>
        <w:jc w:val="both"/>
      </w:pPr>
      <w:r>
        <w:rPr>
          <w:b/>
          <w:bCs/>
        </w:rPr>
        <w:t>2</w:t>
      </w:r>
      <w:r w:rsidR="00A534BD" w:rsidRPr="00C83BCA">
        <w:rPr>
          <w:b/>
          <w:bCs/>
        </w:rPr>
        <w:t>.</w:t>
      </w:r>
      <w:r w:rsidR="00A534BD">
        <w:t xml:space="preserve"> </w:t>
      </w:r>
      <w:r w:rsidR="00A534BD" w:rsidRPr="00EB5FC0">
        <w:rPr>
          <w:b/>
          <w:bCs/>
        </w:rPr>
        <w:t>Место расположения</w:t>
      </w:r>
      <w:r w:rsidR="00EB5FC0">
        <w:t xml:space="preserve"> </w:t>
      </w:r>
      <w:r w:rsidR="00EB5FC0" w:rsidRPr="00EB5FC0">
        <w:t>–</w:t>
      </w:r>
      <w:r w:rsidR="00EB5FC0">
        <w:t xml:space="preserve"> </w:t>
      </w:r>
      <w:r w:rsidR="00EB5FC0" w:rsidRPr="00EB5FC0">
        <w:t>284610,</w:t>
      </w:r>
      <w:r w:rsidR="00EB5FC0" w:rsidRPr="00EB5FC0">
        <w:t xml:space="preserve"> </w:t>
      </w:r>
      <w:r w:rsidR="00EB5FC0">
        <w:t xml:space="preserve">Донецкая Народная Республика, </w:t>
      </w:r>
      <w:proofErr w:type="spellStart"/>
      <w:r w:rsidR="00EB5FC0">
        <w:t>г.о</w:t>
      </w:r>
      <w:proofErr w:type="spellEnd"/>
      <w:r w:rsidR="00EB5FC0">
        <w:t>. Горловка, г. Горловка, ул. Горловской дивизии, д. 97</w:t>
      </w:r>
    </w:p>
    <w:p w14:paraId="5A1FC9D6" w14:textId="7884B954" w:rsidR="00A534BD" w:rsidRDefault="00A534BD" w:rsidP="00EB5FC0">
      <w:pPr>
        <w:jc w:val="both"/>
      </w:pPr>
      <w:r w:rsidRPr="00C83BCA">
        <w:rPr>
          <w:b/>
          <w:bCs/>
        </w:rPr>
        <w:t>3.</w:t>
      </w:r>
      <w:r>
        <w:t xml:space="preserve"> </w:t>
      </w:r>
      <w:r w:rsidRPr="00EB5FC0">
        <w:rPr>
          <w:b/>
          <w:bCs/>
        </w:rPr>
        <w:t>Сфера деятельности</w:t>
      </w:r>
      <w:r w:rsidR="00EB5FC0">
        <w:t xml:space="preserve"> – производство лекарственных средств и биологически активных добавок к пище.</w:t>
      </w:r>
    </w:p>
    <w:p w14:paraId="108EFC93" w14:textId="78A0D94A" w:rsidR="00A534BD" w:rsidRDefault="00A534BD" w:rsidP="00EB5FC0">
      <w:pPr>
        <w:jc w:val="both"/>
      </w:pPr>
      <w:r w:rsidRPr="00C83BCA">
        <w:rPr>
          <w:b/>
          <w:bCs/>
        </w:rPr>
        <w:t>4.</w:t>
      </w:r>
      <w:r>
        <w:t xml:space="preserve"> </w:t>
      </w:r>
      <w:r w:rsidRPr="00EB5FC0">
        <w:rPr>
          <w:b/>
          <w:bCs/>
        </w:rPr>
        <w:t>Контакты (телефоны, почты, сайт, соц. сети)</w:t>
      </w:r>
      <w:r w:rsidR="00EB5FC0" w:rsidRPr="00EB5FC0">
        <w:rPr>
          <w:b/>
          <w:bCs/>
        </w:rPr>
        <w:t xml:space="preserve"> </w:t>
      </w:r>
      <w:r w:rsidR="00EB5FC0">
        <w:t xml:space="preserve">– сайт </w:t>
      </w:r>
      <w:hyperlink r:id="rId4" w:history="1">
        <w:r w:rsidR="00EB5FC0" w:rsidRPr="00787E62">
          <w:t>www.stirolbiopharm.ru</w:t>
        </w:r>
      </w:hyperlink>
      <w:r w:rsidR="00EB5FC0">
        <w:t xml:space="preserve"> т</w:t>
      </w:r>
      <w:r w:rsidR="00EB5FC0" w:rsidRPr="00EB5FC0">
        <w:t>елефон</w:t>
      </w:r>
      <w:r w:rsidR="00EB5FC0" w:rsidRPr="00EB5FC0">
        <w:t xml:space="preserve"> </w:t>
      </w:r>
      <w:hyperlink r:id="rId5" w:history="1">
        <w:r w:rsidR="00EB5FC0" w:rsidRPr="00EB5FC0">
          <w:t>+7 (949)331-06-51</w:t>
        </w:r>
      </w:hyperlink>
      <w:r w:rsidR="00EB5FC0">
        <w:t xml:space="preserve">, </w:t>
      </w:r>
      <w:r w:rsidR="00EB5FC0" w:rsidRPr="00EB5FC0">
        <w:t>E-mail</w:t>
      </w:r>
      <w:r w:rsidR="00EB5FC0" w:rsidRPr="00EB5FC0">
        <w:t xml:space="preserve"> </w:t>
      </w:r>
      <w:hyperlink r:id="rId6" w:history="1">
        <w:r w:rsidR="00EB5FC0" w:rsidRPr="00EB5FC0">
          <w:t>malishkosbf@gmail.com</w:t>
        </w:r>
      </w:hyperlink>
    </w:p>
    <w:p w14:paraId="587C411C" w14:textId="31E64AEB" w:rsidR="00A534BD" w:rsidRDefault="00C83BCA" w:rsidP="00EB5FC0">
      <w:pPr>
        <w:jc w:val="both"/>
      </w:pPr>
      <w:r w:rsidRPr="00C83BCA">
        <w:rPr>
          <w:b/>
          <w:bCs/>
        </w:rPr>
        <w:t>5</w:t>
      </w:r>
      <w:r w:rsidR="00A534BD" w:rsidRPr="00C83BCA">
        <w:rPr>
          <w:b/>
          <w:bCs/>
        </w:rPr>
        <w:t>.</w:t>
      </w:r>
      <w:r w:rsidR="00A534BD">
        <w:t xml:space="preserve"> </w:t>
      </w:r>
      <w:r w:rsidR="00A534BD" w:rsidRPr="00C83BCA">
        <w:rPr>
          <w:b/>
          <w:bCs/>
        </w:rPr>
        <w:t>Предлагаемая продукция (коды ТН ВЭД)</w:t>
      </w:r>
      <w:r>
        <w:t xml:space="preserve"> – твёрдые </w:t>
      </w:r>
      <w:r>
        <w:t>лекарственны</w:t>
      </w:r>
      <w:r>
        <w:t>е</w:t>
      </w:r>
      <w:r>
        <w:t xml:space="preserve"> средств</w:t>
      </w:r>
      <w:r>
        <w:t>а</w:t>
      </w:r>
      <w:r>
        <w:t xml:space="preserve"> и биологически активны</w:t>
      </w:r>
      <w:r>
        <w:t>е</w:t>
      </w:r>
      <w:r>
        <w:t xml:space="preserve"> добавк</w:t>
      </w:r>
      <w:r>
        <w:t>и</w:t>
      </w:r>
      <w:r>
        <w:t xml:space="preserve"> к пище</w:t>
      </w:r>
      <w:r>
        <w:t>.</w:t>
      </w:r>
    </w:p>
    <w:p w14:paraId="31DAA15F" w14:textId="0355B4E4" w:rsidR="00A534BD" w:rsidRPr="00C83BCA" w:rsidRDefault="00C83BCA" w:rsidP="00EB5FC0">
      <w:pPr>
        <w:jc w:val="both"/>
      </w:pPr>
      <w:r>
        <w:rPr>
          <w:b/>
          <w:bCs/>
        </w:rPr>
        <w:t>6</w:t>
      </w:r>
      <w:r w:rsidR="00A534BD" w:rsidRPr="00C83BCA">
        <w:rPr>
          <w:b/>
          <w:bCs/>
        </w:rPr>
        <w:t>.</w:t>
      </w:r>
      <w:r w:rsidR="00A534BD">
        <w:t xml:space="preserve"> </w:t>
      </w:r>
      <w:r w:rsidR="00A534BD" w:rsidRPr="00C83BCA">
        <w:rPr>
          <w:b/>
          <w:bCs/>
        </w:rPr>
        <w:t>Страны-контрагенты</w:t>
      </w:r>
      <w:r>
        <w:rPr>
          <w:b/>
          <w:bCs/>
        </w:rPr>
        <w:t xml:space="preserve"> – </w:t>
      </w:r>
      <w:r>
        <w:t>ведутся переговоры об экспорте продукции в Республику Беларусь.</w:t>
      </w:r>
    </w:p>
    <w:p w14:paraId="7F823668" w14:textId="22806225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>
        <w:rPr>
          <w:b/>
          <w:bCs/>
        </w:rPr>
        <w:t>7</w:t>
      </w:r>
      <w:r w:rsidR="00A534BD" w:rsidRPr="00C83BCA">
        <w:rPr>
          <w:b/>
          <w:bCs/>
        </w:rPr>
        <w:t>.</w:t>
      </w:r>
      <w:r w:rsidR="00A534BD">
        <w:t xml:space="preserve"> </w:t>
      </w:r>
      <w:r w:rsidR="00A534BD" w:rsidRPr="00C83BCA">
        <w:rPr>
          <w:b/>
          <w:bCs/>
        </w:rPr>
        <w:t>О компании</w:t>
      </w:r>
      <w:r w:rsidR="00A534BD">
        <w:t xml:space="preserve"> </w:t>
      </w:r>
      <w:r>
        <w:t xml:space="preserve">- </w:t>
      </w:r>
      <w:r w:rsidRPr="009E3774">
        <w:rPr>
          <w:rFonts w:ascii="Times New Roman" w:hAnsi="Times New Roman" w:cs="Times New Roman"/>
        </w:rPr>
        <w:t>Компания ООО «Стиролбиофарм» — ведущий отечественный производитель лекарственных продуктов фармацевтического назначения, лидер производства биологически активных добавок в Донецкой Народной Республике.</w:t>
      </w:r>
    </w:p>
    <w:p w14:paraId="416E22AD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Это современная фармацевтическая компания-производитель со стабильными рыночными позициями, высокопрофессиональной командой, широким ассортиментом качественной продукции, прозрачным и ответственным отношением к своим потребителям и партнерам.</w:t>
      </w:r>
    </w:p>
    <w:p w14:paraId="39351A18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Высокое качество и постоянные инновации позволяют нам сохранять лидерские позиции на рынке более 25 лет.</w:t>
      </w:r>
    </w:p>
    <w:p w14:paraId="4536DCFD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«Стиролбиофарм» сегодня — это:</w:t>
      </w:r>
    </w:p>
    <w:p w14:paraId="64C8C0AE" w14:textId="16969D62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 xml:space="preserve">продуктовый портфель, включающий 23 лекарственных препарата и 42 </w:t>
      </w:r>
      <w:r w:rsidR="0050079F">
        <w:rPr>
          <w:rFonts w:ascii="Times New Roman" w:hAnsi="Times New Roman" w:cs="Times New Roman"/>
        </w:rPr>
        <w:t>биологически активные</w:t>
      </w:r>
      <w:r w:rsidRPr="009E3774">
        <w:rPr>
          <w:rFonts w:ascii="Times New Roman" w:hAnsi="Times New Roman" w:cs="Times New Roman"/>
        </w:rPr>
        <w:t xml:space="preserve"> добавки</w:t>
      </w:r>
      <w:r w:rsidR="0050079F">
        <w:rPr>
          <w:rFonts w:ascii="Times New Roman" w:hAnsi="Times New Roman" w:cs="Times New Roman"/>
        </w:rPr>
        <w:t xml:space="preserve"> к пище</w:t>
      </w:r>
      <w:r w:rsidRPr="009E3774">
        <w:rPr>
          <w:rFonts w:ascii="Times New Roman" w:hAnsi="Times New Roman" w:cs="Times New Roman"/>
        </w:rPr>
        <w:t>;</w:t>
      </w:r>
    </w:p>
    <w:p w14:paraId="0494CD33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>высококачественные субстанции от поставщиков ведущих европейских стран и их дочерних компаний из Юго-Восточной Азии;</w:t>
      </w:r>
    </w:p>
    <w:p w14:paraId="5B90C5EA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>команда профессионалов и единомышленников, которые имеют общие амбициозные цели и ориентированы на</w:t>
      </w:r>
      <w:r>
        <w:rPr>
          <w:rFonts w:ascii="Times New Roman" w:hAnsi="Times New Roman" w:cs="Times New Roman"/>
        </w:rPr>
        <w:t xml:space="preserve"> </w:t>
      </w:r>
      <w:r w:rsidRPr="009E3774">
        <w:rPr>
          <w:rFonts w:ascii="Times New Roman" w:hAnsi="Times New Roman" w:cs="Times New Roman"/>
        </w:rPr>
        <w:t>результат;</w:t>
      </w:r>
    </w:p>
    <w:p w14:paraId="5C05782D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 xml:space="preserve">соответствие производства стандартам качества </w:t>
      </w:r>
      <w:r w:rsidRPr="009E3774">
        <w:rPr>
          <w:rFonts w:ascii="Times New Roman" w:hAnsi="Times New Roman" w:cs="Times New Roman"/>
          <w:lang w:val="en-US"/>
        </w:rPr>
        <w:t>ISO</w:t>
      </w:r>
      <w:r w:rsidRPr="00C83BCA">
        <w:rPr>
          <w:rFonts w:ascii="Times New Roman" w:hAnsi="Times New Roman" w:cs="Times New Roman"/>
        </w:rPr>
        <w:t xml:space="preserve"> </w:t>
      </w:r>
      <w:r w:rsidRPr="009E3774">
        <w:rPr>
          <w:rFonts w:ascii="Times New Roman" w:hAnsi="Times New Roman" w:cs="Times New Roman"/>
        </w:rPr>
        <w:t xml:space="preserve">9001:2009 и </w:t>
      </w:r>
      <w:r w:rsidRPr="009E3774">
        <w:rPr>
          <w:rFonts w:ascii="Times New Roman" w:hAnsi="Times New Roman" w:cs="Times New Roman"/>
          <w:lang w:val="en-US"/>
        </w:rPr>
        <w:t>ISO</w:t>
      </w:r>
      <w:r w:rsidRPr="00C83BCA">
        <w:rPr>
          <w:rFonts w:ascii="Times New Roman" w:hAnsi="Times New Roman" w:cs="Times New Roman"/>
        </w:rPr>
        <w:t xml:space="preserve"> </w:t>
      </w:r>
      <w:r w:rsidRPr="009E3774">
        <w:rPr>
          <w:rFonts w:ascii="Times New Roman" w:hAnsi="Times New Roman" w:cs="Times New Roman"/>
        </w:rPr>
        <w:t>9001:2008;</w:t>
      </w:r>
    </w:p>
    <w:p w14:paraId="58E02BD7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>собственная сертифицированная лаборатория ОТК;</w:t>
      </w:r>
    </w:p>
    <w:p w14:paraId="2AFEBA9D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>-</w:t>
      </w:r>
      <w:r w:rsidRPr="009E3774">
        <w:rPr>
          <w:rFonts w:ascii="Times New Roman" w:hAnsi="Times New Roman" w:cs="Times New Roman"/>
        </w:rPr>
        <w:tab/>
        <w:t>социальная ответственность перед обществом и каждым жителем Донецкой Народной Республики.</w:t>
      </w:r>
    </w:p>
    <w:p w14:paraId="0949D4E8" w14:textId="77777777" w:rsidR="00C83BCA" w:rsidRPr="009E3774" w:rsidRDefault="00C83BCA" w:rsidP="00C83BCA">
      <w:pPr>
        <w:jc w:val="both"/>
        <w:rPr>
          <w:rFonts w:ascii="Times New Roman" w:hAnsi="Times New Roman" w:cs="Times New Roman"/>
        </w:rPr>
      </w:pPr>
      <w:r w:rsidRPr="009E3774">
        <w:rPr>
          <w:rFonts w:ascii="Times New Roman" w:hAnsi="Times New Roman" w:cs="Times New Roman"/>
        </w:rPr>
        <w:t xml:space="preserve">Сбыт продукции ООО «Стиролбиофарм» проводится </w:t>
      </w:r>
      <w:proofErr w:type="gramStart"/>
      <w:r w:rsidRPr="009E3774">
        <w:rPr>
          <w:rFonts w:ascii="Times New Roman" w:hAnsi="Times New Roman" w:cs="Times New Roman"/>
        </w:rPr>
        <w:t>через основных дистрибьюторов</w:t>
      </w:r>
      <w:proofErr w:type="gramEnd"/>
      <w:r w:rsidRPr="009E3774">
        <w:rPr>
          <w:rFonts w:ascii="Times New Roman" w:hAnsi="Times New Roman" w:cs="Times New Roman"/>
        </w:rPr>
        <w:t xml:space="preserve"> лекарственных препаратов и крупные коммерческие сети, а также через государственные структуры Министерства здравоохранения Донецкой и Луганской Народных Республик, что обеспечивает полноценное присутствие наших препаратов в каждой розничной аптечной точке.</w:t>
      </w:r>
    </w:p>
    <w:p w14:paraId="21794662" w14:textId="12968348" w:rsidR="00A534BD" w:rsidRDefault="00C83BCA" w:rsidP="00EB5FC0">
      <w:pPr>
        <w:jc w:val="both"/>
      </w:pPr>
      <w:r w:rsidRPr="006D3E36">
        <w:rPr>
          <w:b/>
          <w:bCs/>
        </w:rPr>
        <w:t>8</w:t>
      </w:r>
      <w:r w:rsidR="00A534BD" w:rsidRPr="006D3E36">
        <w:rPr>
          <w:b/>
          <w:bCs/>
        </w:rPr>
        <w:t>. Конкурентные преимущества</w:t>
      </w:r>
      <w:r w:rsidRPr="006D3E36">
        <w:rPr>
          <w:b/>
          <w:bCs/>
        </w:rPr>
        <w:t xml:space="preserve"> –</w:t>
      </w:r>
      <w:r>
        <w:t xml:space="preserve"> широкая продуктовая линейка, высокое качество продукции, </w:t>
      </w:r>
      <w:r w:rsidR="006D3E36" w:rsidRPr="009E3774">
        <w:rPr>
          <w:rFonts w:ascii="Times New Roman" w:hAnsi="Times New Roman" w:cs="Times New Roman"/>
        </w:rPr>
        <w:t>собственная сертифицированная лаборатория ОТК</w:t>
      </w:r>
      <w:r w:rsidR="006D3E36">
        <w:rPr>
          <w:rFonts w:ascii="Times New Roman" w:hAnsi="Times New Roman" w:cs="Times New Roman"/>
        </w:rPr>
        <w:t>.</w:t>
      </w:r>
    </w:p>
    <w:sectPr w:rsidR="00A534BD" w:rsidSect="00043D21">
      <w:pgSz w:w="11906" w:h="16838" w:code="9"/>
      <w:pgMar w:top="567" w:right="567" w:bottom="567" w:left="1134" w:header="567" w:footer="56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4BD"/>
    <w:rsid w:val="00043D21"/>
    <w:rsid w:val="00171E0D"/>
    <w:rsid w:val="004F1F18"/>
    <w:rsid w:val="0050079F"/>
    <w:rsid w:val="00675933"/>
    <w:rsid w:val="006D3E36"/>
    <w:rsid w:val="00787E62"/>
    <w:rsid w:val="008405CD"/>
    <w:rsid w:val="009321BC"/>
    <w:rsid w:val="00A534BD"/>
    <w:rsid w:val="00B638AA"/>
    <w:rsid w:val="00C83BCA"/>
    <w:rsid w:val="00DC7FD6"/>
    <w:rsid w:val="00EB5FC0"/>
    <w:rsid w:val="00F45559"/>
    <w:rsid w:val="00F8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8478E"/>
  <w15:chartTrackingRefBased/>
  <w15:docId w15:val="{67DCA57C-1F43-4122-935C-25FD0287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line="276" w:lineRule="auto"/>
        <w:ind w:firstLine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F37"/>
  </w:style>
  <w:style w:type="paragraph" w:styleId="1">
    <w:name w:val="heading 1"/>
    <w:basedOn w:val="a"/>
    <w:next w:val="a"/>
    <w:link w:val="10"/>
    <w:uiPriority w:val="9"/>
    <w:qFormat/>
    <w:rsid w:val="006759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9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759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9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9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9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93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4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9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933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75933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593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7593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93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93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7593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sid w:val="006759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675933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a4">
    <w:name w:val="List Paragraph"/>
    <w:basedOn w:val="a"/>
    <w:uiPriority w:val="34"/>
    <w:qFormat/>
    <w:rsid w:val="00675933"/>
    <w:pPr>
      <w:ind w:left="720"/>
      <w:contextualSpacing/>
    </w:pPr>
  </w:style>
  <w:style w:type="character" w:customStyle="1" w:styleId="81">
    <w:name w:val="Основной текст8"/>
    <w:basedOn w:val="a5"/>
    <w:rsid w:val="0067593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11">
    <w:name w:val="Основной текст + Курсив11"/>
    <w:basedOn w:val="a5"/>
    <w:rsid w:val="0067593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80ptExact">
    <w:name w:val="Основной текст (8) + Интервал 0 pt Exact"/>
    <w:basedOn w:val="82"/>
    <w:rsid w:val="00675933"/>
    <w:rPr>
      <w:rFonts w:ascii="Times New Roman" w:eastAsia="Times New Roman" w:hAnsi="Times New Roman" w:cs="Times New Roman"/>
      <w:i/>
      <w:iCs/>
      <w:color w:val="000000"/>
      <w:spacing w:val="8"/>
      <w:w w:val="100"/>
      <w:position w:val="0"/>
      <w:sz w:val="18"/>
      <w:szCs w:val="18"/>
      <w:lang w:val="ru-RU" w:eastAsia="ru-RU" w:bidi="ru-RU"/>
    </w:rPr>
  </w:style>
  <w:style w:type="character" w:customStyle="1" w:styleId="23">
    <w:name w:val="Основной текст23"/>
    <w:basedOn w:val="a5"/>
    <w:rsid w:val="0067593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126">
    <w:name w:val="Заголовок №12 (6)"/>
    <w:basedOn w:val="1260"/>
    <w:rsid w:val="0067593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1132">
    <w:name w:val="Заголовок №11 (3)2"/>
    <w:basedOn w:val="113"/>
    <w:rsid w:val="0067593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7">
    <w:name w:val="Основной текст37"/>
    <w:basedOn w:val="a"/>
    <w:link w:val="a5"/>
    <w:rsid w:val="00675933"/>
    <w:pPr>
      <w:spacing w:before="360" w:line="211" w:lineRule="exact"/>
      <w:ind w:hanging="3300"/>
      <w:jc w:val="both"/>
    </w:pPr>
    <w:rPr>
      <w:rFonts w:ascii="Times New Roman" w:hAnsi="Times New Roman"/>
      <w:sz w:val="20"/>
      <w:szCs w:val="20"/>
    </w:rPr>
  </w:style>
  <w:style w:type="character" w:customStyle="1" w:styleId="a5">
    <w:name w:val="Основной текст_"/>
    <w:basedOn w:val="a0"/>
    <w:link w:val="37"/>
    <w:rsid w:val="00675933"/>
    <w:rPr>
      <w:rFonts w:eastAsia="Courier New" w:cs="Courier New"/>
    </w:rPr>
  </w:style>
  <w:style w:type="paragraph" w:customStyle="1" w:styleId="810">
    <w:name w:val="Основной текст (8)1"/>
    <w:basedOn w:val="a"/>
    <w:link w:val="82"/>
    <w:rsid w:val="00675933"/>
    <w:pPr>
      <w:spacing w:after="60" w:line="0" w:lineRule="atLeast"/>
    </w:pPr>
    <w:rPr>
      <w:rFonts w:ascii="Times New Roman" w:hAnsi="Times New Roman"/>
      <w:i/>
      <w:iCs/>
      <w:sz w:val="20"/>
      <w:szCs w:val="20"/>
    </w:rPr>
  </w:style>
  <w:style w:type="character" w:customStyle="1" w:styleId="82">
    <w:name w:val="Основной текст (8)_"/>
    <w:basedOn w:val="a0"/>
    <w:link w:val="810"/>
    <w:rsid w:val="00675933"/>
    <w:rPr>
      <w:rFonts w:eastAsia="Courier New" w:cs="Courier New"/>
      <w:i/>
      <w:iCs/>
    </w:rPr>
  </w:style>
  <w:style w:type="paragraph" w:customStyle="1" w:styleId="111">
    <w:name w:val="Основной текст (11)1"/>
    <w:basedOn w:val="a"/>
    <w:link w:val="110"/>
    <w:rsid w:val="00675933"/>
    <w:pPr>
      <w:spacing w:before="120" w:line="0" w:lineRule="atLeast"/>
    </w:pPr>
    <w:rPr>
      <w:rFonts w:ascii="Times New Roman" w:hAnsi="Times New Roman"/>
      <w:sz w:val="22"/>
      <w:szCs w:val="22"/>
      <w:lang w:val="en-US" w:bidi="en-US"/>
    </w:rPr>
  </w:style>
  <w:style w:type="character" w:customStyle="1" w:styleId="110">
    <w:name w:val="Основной текст (11)_"/>
    <w:basedOn w:val="a0"/>
    <w:link w:val="111"/>
    <w:rsid w:val="00675933"/>
    <w:rPr>
      <w:rFonts w:eastAsia="Courier New" w:cs="Courier New"/>
      <w:sz w:val="22"/>
      <w:szCs w:val="22"/>
      <w:lang w:val="en-US" w:bidi="en-US"/>
    </w:rPr>
  </w:style>
  <w:style w:type="paragraph" w:customStyle="1" w:styleId="1131">
    <w:name w:val="Заголовок №11 (3)1"/>
    <w:basedOn w:val="a"/>
    <w:link w:val="113"/>
    <w:rsid w:val="00675933"/>
    <w:pPr>
      <w:spacing w:before="60" w:after="240" w:line="0" w:lineRule="atLeast"/>
      <w:jc w:val="center"/>
    </w:pPr>
    <w:rPr>
      <w:rFonts w:ascii="Times New Roman" w:hAnsi="Times New Roman"/>
      <w:sz w:val="22"/>
      <w:szCs w:val="22"/>
    </w:rPr>
  </w:style>
  <w:style w:type="character" w:customStyle="1" w:styleId="113">
    <w:name w:val="Заголовок №11 (3)_"/>
    <w:basedOn w:val="a0"/>
    <w:link w:val="1131"/>
    <w:rsid w:val="00675933"/>
    <w:rPr>
      <w:rFonts w:eastAsia="Courier New" w:cs="Courier New"/>
      <w:sz w:val="22"/>
      <w:szCs w:val="22"/>
    </w:rPr>
  </w:style>
  <w:style w:type="paragraph" w:customStyle="1" w:styleId="1261">
    <w:name w:val="Заголовок №12 (6)1"/>
    <w:basedOn w:val="a"/>
    <w:link w:val="1260"/>
    <w:rsid w:val="00675933"/>
    <w:pPr>
      <w:spacing w:before="120" w:after="240" w:line="0" w:lineRule="atLeast"/>
      <w:jc w:val="center"/>
    </w:pPr>
    <w:rPr>
      <w:rFonts w:ascii="Times New Roman" w:hAnsi="Times New Roman"/>
      <w:b/>
      <w:bCs/>
      <w:sz w:val="23"/>
      <w:szCs w:val="23"/>
    </w:rPr>
  </w:style>
  <w:style w:type="character" w:customStyle="1" w:styleId="1260">
    <w:name w:val="Заголовок №12 (6)_"/>
    <w:basedOn w:val="a0"/>
    <w:link w:val="1261"/>
    <w:rsid w:val="00675933"/>
    <w:rPr>
      <w:rFonts w:eastAsia="Courier New" w:cs="Courier New"/>
      <w:b/>
      <w:bCs/>
      <w:sz w:val="23"/>
      <w:szCs w:val="23"/>
    </w:rPr>
  </w:style>
  <w:style w:type="paragraph" w:customStyle="1" w:styleId="BodyText1">
    <w:name w:val="Body Text1"/>
    <w:basedOn w:val="a"/>
    <w:uiPriority w:val="99"/>
    <w:rsid w:val="00675933"/>
    <w:pPr>
      <w:spacing w:after="120"/>
    </w:pPr>
    <w:rPr>
      <w:rFonts w:ascii="NTHarmonica" w:hAnsi="NTHarmonica"/>
      <w:szCs w:val="20"/>
    </w:rPr>
  </w:style>
  <w:style w:type="character" w:customStyle="1" w:styleId="12">
    <w:name w:val="Основной текст + Курсив12"/>
    <w:basedOn w:val="a5"/>
    <w:rsid w:val="0067593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styleId="a6">
    <w:name w:val="annotation text"/>
    <w:basedOn w:val="a"/>
    <w:link w:val="a7"/>
    <w:uiPriority w:val="99"/>
    <w:semiHidden/>
    <w:unhideWhenUsed/>
    <w:rsid w:val="006759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75933"/>
    <w:rPr>
      <w:rFonts w:ascii="Courier New" w:eastAsia="Courier New" w:hAnsi="Courier New" w:cs="Courier New"/>
      <w:color w:val="000000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6759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593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6759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593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c">
    <w:name w:val="annotation reference"/>
    <w:basedOn w:val="a0"/>
    <w:uiPriority w:val="99"/>
    <w:semiHidden/>
    <w:unhideWhenUsed/>
    <w:rsid w:val="00675933"/>
    <w:rPr>
      <w:sz w:val="16"/>
      <w:szCs w:val="16"/>
    </w:rPr>
  </w:style>
  <w:style w:type="paragraph" w:styleId="ad">
    <w:name w:val="Body Text"/>
    <w:basedOn w:val="a"/>
    <w:link w:val="ae"/>
    <w:rsid w:val="00675933"/>
    <w:rPr>
      <w:rFonts w:ascii="Times New Roman CYR" w:eastAsia="Times New Roman" w:hAnsi="Times New Roman CYR" w:cs="Times New Roman"/>
      <w:b/>
      <w:szCs w:val="20"/>
    </w:rPr>
  </w:style>
  <w:style w:type="character" w:customStyle="1" w:styleId="ae">
    <w:name w:val="Основной текст Знак"/>
    <w:basedOn w:val="a0"/>
    <w:link w:val="ad"/>
    <w:rsid w:val="00675933"/>
    <w:rPr>
      <w:rFonts w:ascii="Times New Roman CYR" w:hAnsi="Times New Roman CYR"/>
      <w:b/>
      <w:sz w:val="28"/>
      <w:lang w:eastAsia="ru-RU"/>
    </w:rPr>
  </w:style>
  <w:style w:type="paragraph" w:styleId="af">
    <w:name w:val="Plain Text"/>
    <w:aliases w:val="Plain Text Char"/>
    <w:basedOn w:val="a"/>
    <w:link w:val="af0"/>
    <w:rsid w:val="00675933"/>
    <w:rPr>
      <w:rFonts w:eastAsia="Times New Roman" w:cs="Times New Roman"/>
      <w:sz w:val="20"/>
      <w:szCs w:val="20"/>
    </w:rPr>
  </w:style>
  <w:style w:type="character" w:customStyle="1" w:styleId="af0">
    <w:name w:val="Текст Знак"/>
    <w:aliases w:val="Plain Text Char Знак"/>
    <w:basedOn w:val="a0"/>
    <w:link w:val="af"/>
    <w:rsid w:val="00675933"/>
    <w:rPr>
      <w:rFonts w:ascii="Courier New" w:hAnsi="Courier New"/>
      <w:lang w:eastAsia="ru-RU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675933"/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675933"/>
    <w:rPr>
      <w:rFonts w:ascii="Courier New" w:eastAsia="Courier New" w:hAnsi="Courier New" w:cs="Courier New"/>
      <w:b/>
      <w:bCs/>
      <w:color w:val="000000"/>
      <w:lang w:eastAsia="ru-RU" w:bidi="ru-RU"/>
    </w:rPr>
  </w:style>
  <w:style w:type="paragraph" w:styleId="af3">
    <w:name w:val="Balloon Text"/>
    <w:basedOn w:val="a"/>
    <w:link w:val="af4"/>
    <w:uiPriority w:val="99"/>
    <w:semiHidden/>
    <w:unhideWhenUsed/>
    <w:rsid w:val="0067593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75933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rsid w:val="00675933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A534BD"/>
    <w:rPr>
      <w:rFonts w:eastAsiaTheme="majorEastAsia" w:cstheme="majorBidi"/>
      <w:i/>
      <w:iCs/>
      <w:color w:val="272727" w:themeColor="text1" w:themeTint="D8"/>
    </w:rPr>
  </w:style>
  <w:style w:type="paragraph" w:styleId="af6">
    <w:name w:val="Title"/>
    <w:basedOn w:val="a"/>
    <w:next w:val="a"/>
    <w:link w:val="af7"/>
    <w:uiPriority w:val="10"/>
    <w:qFormat/>
    <w:rsid w:val="00A53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6"/>
    <w:uiPriority w:val="10"/>
    <w:rsid w:val="00A53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Subtitle"/>
    <w:basedOn w:val="a"/>
    <w:next w:val="a"/>
    <w:link w:val="af9"/>
    <w:uiPriority w:val="11"/>
    <w:qFormat/>
    <w:rsid w:val="00A534BD"/>
    <w:pPr>
      <w:numPr>
        <w:ilvl w:val="1"/>
      </w:numPr>
      <w:spacing w:after="160"/>
      <w:ind w:firstLine="851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f9">
    <w:name w:val="Подзаголовок Знак"/>
    <w:basedOn w:val="a0"/>
    <w:link w:val="af8"/>
    <w:uiPriority w:val="11"/>
    <w:rsid w:val="00A534BD"/>
    <w:rPr>
      <w:rFonts w:eastAsiaTheme="majorEastAsia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A534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34BD"/>
    <w:rPr>
      <w:i/>
      <w:iCs/>
      <w:color w:val="404040" w:themeColor="text1" w:themeTint="BF"/>
    </w:rPr>
  </w:style>
  <w:style w:type="character" w:styleId="afa">
    <w:name w:val="Intense Emphasis"/>
    <w:basedOn w:val="a0"/>
    <w:uiPriority w:val="21"/>
    <w:qFormat/>
    <w:rsid w:val="00A534BD"/>
    <w:rPr>
      <w:i/>
      <w:iCs/>
      <w:color w:val="A5A5A5" w:themeColor="accent1" w:themeShade="BF"/>
    </w:rPr>
  </w:style>
  <w:style w:type="paragraph" w:styleId="afb">
    <w:name w:val="Intense Quote"/>
    <w:basedOn w:val="a"/>
    <w:next w:val="a"/>
    <w:link w:val="afc"/>
    <w:uiPriority w:val="30"/>
    <w:qFormat/>
    <w:rsid w:val="00A534BD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afc">
    <w:name w:val="Выделенная цитата Знак"/>
    <w:basedOn w:val="a0"/>
    <w:link w:val="afb"/>
    <w:uiPriority w:val="30"/>
    <w:rsid w:val="00A534BD"/>
    <w:rPr>
      <w:i/>
      <w:iCs/>
      <w:color w:val="A5A5A5" w:themeColor="accent1" w:themeShade="BF"/>
    </w:rPr>
  </w:style>
  <w:style w:type="character" w:styleId="afd">
    <w:name w:val="Intense Reference"/>
    <w:basedOn w:val="a0"/>
    <w:uiPriority w:val="32"/>
    <w:qFormat/>
    <w:rsid w:val="00A534BD"/>
    <w:rPr>
      <w:b/>
      <w:bCs/>
      <w:smallCaps/>
      <w:color w:val="A5A5A5" w:themeColor="accent1" w:themeShade="BF"/>
      <w:spacing w:val="5"/>
    </w:rPr>
  </w:style>
  <w:style w:type="character" w:styleId="afe">
    <w:name w:val="Hyperlink"/>
    <w:basedOn w:val="a0"/>
    <w:uiPriority w:val="99"/>
    <w:unhideWhenUsed/>
    <w:rsid w:val="00EB5FC0"/>
    <w:rPr>
      <w:color w:val="5F5F5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EB5F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ishkosbf@gmail.com" TargetMode="External"/><Relationship Id="rId5" Type="http://schemas.openxmlformats.org/officeDocument/2006/relationships/hyperlink" Target="tel:79493310651" TargetMode="External"/><Relationship Id="rId4" Type="http://schemas.openxmlformats.org/officeDocument/2006/relationships/hyperlink" Target="http://www.stirolbiopharm.ru" TargetMode="Externa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Мо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 Е.В.</dc:creator>
  <cp:keywords/>
  <dc:description/>
  <cp:lastModifiedBy>Рудаков Е.В.</cp:lastModifiedBy>
  <cp:revision>5</cp:revision>
  <dcterms:created xsi:type="dcterms:W3CDTF">2026-03-27T08:25:00Z</dcterms:created>
  <dcterms:modified xsi:type="dcterms:W3CDTF">2026-03-27T08:48:00Z</dcterms:modified>
</cp:coreProperties>
</file>